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b/>
          <w:bCs/>
          <w:color w:val="2563EB"/>
          <w:sz w:val="28"/>
          <w:szCs w:val="28"/>
        </w:rPr>
        <w:t xml:space="preserve">AULA PRONTA DE INGLÊS</w:t>
      </w:r>
    </w:p>
    <w:p>
      <w:pPr>
        <w:spacing w:after="80"/>
        <w:jc w:val="center"/>
      </w:pPr>
      <w:r>
        <w:rPr>
          <w:color w:val="475569"/>
          <w:sz w:val="30"/>
          <w:szCs w:val="30"/>
        </w:rPr>
        <w:t xml:space="preserve">Pacote do Professor</w:t>
      </w:r>
    </w:p>
    <w:p>
      <w:pPr>
        <w:spacing w:after="100"/>
        <w:jc w:val="center"/>
      </w:pPr>
      <w:r>
        <w:rPr>
          <w:b/>
          <w:bCs/>
          <w:color w:val="1E40AF"/>
          <w:sz w:val="52"/>
          <w:szCs w:val="52"/>
        </w:rPr>
        <w:t xml:space="preserve">Inglês — 8º ano</w:t>
      </w:r>
    </w:p>
    <w:p>
      <w:pPr>
        <w:spacing w:after="300"/>
        <w:jc w:val="center"/>
      </w:pPr>
      <w:r>
        <w:rPr>
          <w:color w:val="475569"/>
          <w:sz w:val="24"/>
          <w:szCs w:val="24"/>
        </w:rPr>
        <w:t xml:space="preserve">Atividades · Prova bimestral · Jogos · Gabaritos</w:t>
      </w:r>
    </w:p>
    <w:p>
      <w:pPr>
        <w:spacing w:after="60"/>
        <w:jc w:val="center"/>
      </w:pPr>
      <w:r>
        <w:rPr>
          <w:i/>
          <w:iCs/>
          <w:color w:val="1E293B"/>
          <w:sz w:val="24"/>
          <w:szCs w:val="24"/>
        </w:rPr>
        <w:t xml:space="preserve">Alinhado à BNCC — Anos Finais do Ensino Fundamental</w:t>
      </w:r>
    </w:p>
    <w:p>
      <w:pPr>
        <w:spacing w:before="900"/>
        <w:jc w:val="center"/>
      </w:pPr>
      <w:r>
        <w:rPr>
          <w:color w:val="475569"/>
          <w:sz w:val="22"/>
          <w:szCs w:val="22"/>
        </w:rPr>
        <w:t xml:space="preserve">Pronto para imprimir e aplicar em sala</w:t>
      </w:r>
    </w:p>
    <w:p>
      <w:r>
        <w:br w:type="page"/>
      </w:r>
    </w:p>
    <w:p>
      <w:pPr>
        <w:pStyle w:val="Heading1"/>
      </w:pPr>
      <w:r>
        <w:t xml:space="preserve">O que há neste pacote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Seção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Foco / habilidades BNCC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1 — Comparatives &amp; Superlatives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2 — Future (be going to)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3 — Environment (leitura)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 · Interculturalidade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4 — Should (advice)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Prova Bimestral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 · 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Jogos imprimíveis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Vocabulário: tecnologia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Gabaritos e critérios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—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Como usar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Cada atividade já vem com cabeçalho para nome/turma/data — é só imprimir.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gabaritos e critérios de correção estão no final do pacote.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códigos da BNCC são sugestões; confirme a numeração no currículo da sua rede.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1 — Comparatives &amp; Superlatives</w:t>
            </w:r>
          </w:p>
          <w:p>
            <w:r>
              <w:rPr>
                <w:color w:val="475569"/>
                <w:sz w:val="20"/>
                <w:szCs w:val="20"/>
              </w:rPr>
              <w:t xml:space="preserve">bigger than / the biggest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(8º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Usar formas comparativas e superlativas dos adjetivos.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Curtos: big→bigger→the biggest. Longos: expensive→more expensive→the most expensive.</w:t>
            </w:r>
          </w:p>
        </w:tc>
      </w:tr>
    </w:tbl>
    <w:p/>
    <w:p>
      <w:pPr>
        <w:pStyle w:val="Heading3"/>
      </w:pPr>
      <w:r>
        <w:t xml:space="preserve">A) Complete with the comparative (…-er than / more … than).</w:t>
      </w:r>
    </w:p>
    <w:p/>
    <w:p>
      <w:pPr>
        <w:spacing w:after="130" w:line="300"/>
        <w:ind w:left="520" w:hanging="320"/>
      </w:pPr>
      <w:r>
        <w:t xml:space="preserve">1.  An elephant is ______ (big) than a cat.</w:t>
      </w:r>
    </w:p>
    <w:p>
      <w:pPr>
        <w:spacing w:after="130" w:line="300"/>
        <w:ind w:left="520" w:hanging="320"/>
      </w:pPr>
      <w:r>
        <w:t xml:space="preserve">2.  English is ______ (easy) than Chinese.</w:t>
      </w:r>
    </w:p>
    <w:p>
      <w:pPr>
        <w:spacing w:after="130" w:line="300"/>
        <w:ind w:left="520" w:hanging="320"/>
      </w:pPr>
      <w:r>
        <w:t xml:space="preserve">3.  A car is ______ (expensive) than a bike.</w:t>
      </w:r>
    </w:p>
    <w:p>
      <w:pPr>
        <w:spacing w:after="130" w:line="300"/>
        <w:ind w:left="520" w:hanging="320"/>
      </w:pPr>
      <w:r>
        <w:t xml:space="preserve">4.  My phone is ______ (fast) than your phone.</w:t>
      </w:r>
    </w:p>
    <w:p/>
    <w:p>
      <w:pPr>
        <w:pStyle w:val="Heading3"/>
      </w:pPr>
      <w:r>
        <w:t xml:space="preserve">B) Complete with the superlative (the …-est / the most …).</w:t>
      </w:r>
    </w:p>
    <w:p/>
    <w:p>
      <w:pPr>
        <w:spacing w:after="130" w:line="300"/>
        <w:ind w:left="520" w:hanging="320"/>
      </w:pPr>
      <w:r>
        <w:t xml:space="preserve">1.  Mount Everest is ______ (high) mountain in the world.</w:t>
      </w:r>
    </w:p>
    <w:p>
      <w:pPr>
        <w:spacing w:after="130" w:line="300"/>
        <w:ind w:left="520" w:hanging="320"/>
      </w:pPr>
      <w:r>
        <w:t xml:space="preserve">2.  This is ______ (interesting) book in the library.</w:t>
      </w:r>
    </w:p>
    <w:p>
      <w:pPr>
        <w:spacing w:after="130" w:line="300"/>
        <w:ind w:left="520" w:hanging="320"/>
      </w:pPr>
      <w:r>
        <w:t xml:space="preserve">3.  The Amazon is ______ (big) rainforest.</w:t>
      </w:r>
    </w:p>
    <w:p/>
    <w:p>
      <w:pPr>
        <w:pStyle w:val="Heading3"/>
      </w:pPr>
      <w:r>
        <w:t xml:space="preserve">C) Compare two things you like. Write 2 sentences.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2 — Future — be going to</w:t>
            </w:r>
          </w:p>
          <w:p>
            <w:r>
              <w:rPr>
                <w:color w:val="475569"/>
                <w:sz w:val="20"/>
                <w:szCs w:val="20"/>
              </w:rPr>
              <w:t xml:space="preserve">planos e intenções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(8º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Expressar planos futuros com 'be going to'.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be going to + verb = planos futuros. Ex: I am going to study.</w:t>
            </w:r>
          </w:p>
        </w:tc>
      </w:tr>
    </w:tbl>
    <w:p/>
    <w:p>
      <w:pPr>
        <w:pStyle w:val="Heading3"/>
      </w:pPr>
      <w:r>
        <w:t xml:space="preserve">A) Complete with be going to.</w:t>
      </w:r>
    </w:p>
    <w:p/>
    <w:p>
      <w:pPr>
        <w:spacing w:after="130" w:line="300"/>
        <w:ind w:left="520" w:hanging="320"/>
      </w:pPr>
      <w:r>
        <w:t xml:space="preserve">1.  Tomorrow I ______ (visit) my grandmother.</w:t>
      </w:r>
    </w:p>
    <w:p>
      <w:pPr>
        <w:spacing w:after="130" w:line="300"/>
        <w:ind w:left="520" w:hanging="320"/>
      </w:pPr>
      <w:r>
        <w:t xml:space="preserve">2.  They ______ (travel) next month.</w:t>
      </w:r>
    </w:p>
    <w:p>
      <w:pPr>
        <w:spacing w:after="130" w:line="300"/>
        <w:ind w:left="520" w:hanging="320"/>
      </w:pPr>
      <w:r>
        <w:t xml:space="preserve">3.  She ______ (study) for the exam.</w:t>
      </w:r>
    </w:p>
    <w:p>
      <w:pPr>
        <w:spacing w:after="130" w:line="300"/>
        <w:ind w:left="520" w:hanging="320"/>
      </w:pPr>
      <w:r>
        <w:t xml:space="preserve">4.  We ______ (play) volleyball on Saturday.</w:t>
      </w:r>
    </w:p>
    <w:p/>
    <w:p>
      <w:pPr>
        <w:pStyle w:val="Heading3"/>
      </w:pPr>
      <w:r>
        <w:t xml:space="preserve">B) Match the plan to the place.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PLAN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PLACE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I'm going to swim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the cinema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I'm going to watch a film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the beach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I'm going to buy food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the library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I'm going to study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the supermarket</w:t>
            </w:r>
          </w:p>
        </w:tc>
      </w:tr>
    </w:tbl>
    <w:p/>
    <w:p>
      <w:pPr>
        <w:pStyle w:val="Heading3"/>
      </w:pPr>
      <w:r>
        <w:t xml:space="preserve">C) Write 3 plans for your weekend.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3 — Save the Planet</w:t>
            </w:r>
          </w:p>
          <w:p>
            <w:r>
              <w:rPr>
                <w:color w:val="475569"/>
                <w:sz w:val="20"/>
                <w:szCs w:val="20"/>
              </w:rPr>
              <w:t xml:space="preserve">Meio ambiente — leitura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Leitura · Dimensão Intercultural (8º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Compreender texto sobre meio ambiente e refletir sobre atitudes cidadãs.</w:t>
            </w:r>
          </w:p>
        </w:tc>
      </w:tr>
    </w:tbl>
    <w:p/>
    <w:p>
      <w:pPr>
        <w:pStyle w:val="Heading3"/>
      </w:pPr>
      <w:r>
        <w:t xml:space="preserve">Read the text.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Save the Planet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Recycling is very important for the environment. We can recycle paper, plastic and glass.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If we recycle, we produce less garbage. We should also save water and energy.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Small actions can make a big difference. Let's take care of our planet!</w:t>
            </w:r>
          </w:p>
        </w:tc>
      </w:tr>
    </w:tbl>
    <w:p/>
    <w:p>
      <w:pPr>
        <w:pStyle w:val="Heading3"/>
      </w:pPr>
      <w:r>
        <w:t xml:space="preserve">A) True (T) or False (F).</w:t>
      </w:r>
    </w:p>
    <w:p/>
    <w:p>
      <w:pPr>
        <w:spacing w:after="130" w:line="300"/>
        <w:ind w:left="520" w:hanging="320"/>
      </w:pPr>
      <w:r>
        <w:t xml:space="preserve">1.  ( ) Recycling is bad for the environment.</w:t>
      </w:r>
    </w:p>
    <w:p>
      <w:pPr>
        <w:spacing w:after="130" w:line="300"/>
        <w:ind w:left="520" w:hanging="320"/>
      </w:pPr>
      <w:r>
        <w:t xml:space="preserve">2.  ( ) We can recycle paper, plastic and glass.</w:t>
      </w:r>
    </w:p>
    <w:p>
      <w:pPr>
        <w:spacing w:after="130" w:line="300"/>
        <w:ind w:left="520" w:hanging="320"/>
      </w:pPr>
      <w:r>
        <w:t xml:space="preserve">3.  ( ) We should save water and energy.</w:t>
      </w:r>
    </w:p>
    <w:p>
      <w:pPr>
        <w:spacing w:after="130" w:line="300"/>
        <w:ind w:left="520" w:hanging="320"/>
      </w:pPr>
      <w:r>
        <w:t xml:space="preserve">4.  ( ) Small actions can make a difference.</w:t>
      </w:r>
    </w:p>
    <w:p/>
    <w:p>
      <w:pPr>
        <w:pStyle w:val="Heading3"/>
      </w:pPr>
      <w:r>
        <w:t xml:space="preserve">B) Answer the questions.</w:t>
      </w:r>
    </w:p>
    <w:p/>
    <w:p>
      <w:pPr>
        <w:spacing w:after="130" w:line="300"/>
        <w:ind w:left="520" w:hanging="320"/>
      </w:pPr>
      <w:r>
        <w:t xml:space="preserve">1.  What can we recycle?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What should we save?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Vocabulary — match.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recycle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lixo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garbage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água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water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energia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energy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reciclar</w:t>
            </w:r>
          </w:p>
        </w:tc>
      </w:tr>
    </w:tbl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4 — Giving Advice — should</w:t>
            </w:r>
          </w:p>
          <w:p>
            <w:r>
              <w:rPr>
                <w:color w:val="475569"/>
                <w:sz w:val="20"/>
                <w:szCs w:val="20"/>
              </w:rPr>
              <w:t xml:space="preserve">conselhos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(8º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Dar conselhos e sugestões com o modal 'should'.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should + verb = conselho. Ex: You should drink water. (negativo: shouldn't)</w:t>
            </w:r>
          </w:p>
        </w:tc>
      </w:tr>
    </w:tbl>
    <w:p/>
    <w:p>
      <w:pPr>
        <w:pStyle w:val="Heading3"/>
      </w:pPr>
      <w:r>
        <w:t xml:space="preserve">A) Give advice with SHOULD or SHOULDN'T.</w:t>
      </w:r>
    </w:p>
    <w:p/>
    <w:p>
      <w:pPr>
        <w:spacing w:after="130" w:line="300"/>
        <w:ind w:left="520" w:hanging="320"/>
      </w:pPr>
      <w:r>
        <w:t xml:space="preserve">1.  I'm tired. (sleep) → You ______.</w:t>
      </w:r>
    </w:p>
    <w:p>
      <w:pPr>
        <w:spacing w:after="130" w:line="300"/>
        <w:ind w:left="520" w:hanging="320"/>
      </w:pPr>
      <w:r>
        <w:t xml:space="preserve">2.  I'm thirsty. (drink water) → You ______.</w:t>
      </w:r>
    </w:p>
    <w:p>
      <w:pPr>
        <w:spacing w:after="130" w:line="300"/>
        <w:ind w:left="520" w:hanging="320"/>
      </w:pPr>
      <w:r>
        <w:t xml:space="preserve">3.  It's raining. (take an umbrella) → You ______.</w:t>
      </w:r>
    </w:p>
    <w:p>
      <w:pPr>
        <w:spacing w:after="130" w:line="300"/>
        <w:ind w:left="520" w:hanging="320"/>
      </w:pPr>
      <w:r>
        <w:t xml:space="preserve">4.  He eats too much candy. (eat less candy) → He ______.</w:t>
      </w:r>
    </w:p>
    <w:p/>
    <w:p>
      <w:pPr>
        <w:pStyle w:val="Heading3"/>
      </w:pPr>
      <w:r>
        <w:t xml:space="preserve">B) Match the problem to the advice.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PROBLEM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ADVICE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I have a headache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You should study more.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I'm cold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You should see a doctor.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I have a test tomorrow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You should wear a coat.</w:t>
            </w:r>
          </w:p>
        </w:tc>
      </w:tr>
    </w:tbl>
    <w:p/>
    <w:p>
      <w:pPr>
        <w:pStyle w:val="Heading3"/>
      </w:pPr>
      <w:r>
        <w:t xml:space="preserve">C) Write advice for a friend who is always late.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spacing w:after="30"/>
        <w:jc w:val="center"/>
      </w:pPr>
      <w:r>
        <w:rPr>
          <w:b/>
          <w:bCs/>
          <w:color w:val="2563EB"/>
          <w:sz w:val="20"/>
          <w:szCs w:val="20"/>
        </w:rPr>
        <w:t xml:space="preserve">AULA PRONTA DE INGLÊS</w:t>
      </w:r>
    </w:p>
    <w:p>
      <w:pPr>
        <w:spacing w:after="120"/>
        <w:jc w:val="center"/>
      </w:pPr>
      <w:r>
        <w:rPr>
          <w:b/>
          <w:bCs/>
          <w:color w:val="1E40AF"/>
          <w:sz w:val="30"/>
          <w:szCs w:val="30"/>
        </w:rPr>
        <w:t xml:space="preserve">AVALIAÇÃO DE LÍNGUA INGLESA — 8º ANO</w:t>
      </w:r>
    </w:p>
    <w:p>
      <w:pPr>
        <w:pBdr>
          <w:bottom w:val="single" w:color="2563EB" w:sz="10" w:space="2"/>
        </w:pBdr>
        <w:spacing w:after="140"/>
        <w:jc w:val="center"/>
      </w:pPr>
      <w:r>
        <w:rPr>
          <w:color w:val="475569"/>
          <w:sz w:val="22"/>
          <w:szCs w:val="22"/>
        </w:rPr>
        <w:t xml:space="preserve">1º Bimestre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Escola: </w:t>
      </w:r>
      <w:r>
        <w:rPr>
          <w:sz w:val="20"/>
          <w:szCs w:val="20"/>
        </w:rPr>
        <w:t xml:space="preserve">________________________________________________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Aluno(a): </w:t>
      </w:r>
      <w:r>
        <w:rPr>
          <w:sz w:val="20"/>
          <w:szCs w:val="20"/>
        </w:rPr>
        <w:t xml:space="preserve">________________________________________   </w:t>
      </w:r>
      <w:r>
        <w:rPr>
          <w:b/>
          <w:bCs/>
          <w:sz w:val="20"/>
          <w:szCs w:val="20"/>
        </w:rPr>
        <w:t xml:space="preserve">Nº </w:t>
      </w:r>
      <w:r>
        <w:rPr>
          <w:sz w:val="20"/>
          <w:szCs w:val="20"/>
        </w:rPr>
        <w:t xml:space="preserve">____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   </w:t>
      </w:r>
      <w:r>
        <w:rPr>
          <w:b/>
          <w:bCs/>
          <w:sz w:val="20"/>
          <w:szCs w:val="20"/>
        </w:rPr>
        <w:t xml:space="preserve">Nota: </w:t>
      </w:r>
      <w:r>
        <w:rPr>
          <w:sz w:val="20"/>
          <w:szCs w:val="20"/>
        </w:rPr>
        <w:t xml:space="preserve">________ / 10,0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Instruções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Leia com atenção. Responda com caneta azul ou preta. Vale 10,0 pontos.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Habilidades: Leitura e Conhecimentos Linguísticos (8º ano).</w:t>
            </w:r>
          </w:p>
        </w:tc>
      </w:tr>
    </w:tbl>
    <w:p/>
    <w:p>
      <w:pPr>
        <w:pStyle w:val="Heading3"/>
      </w:pPr>
      <w:r>
        <w:t xml:space="preserve">Questão 1 (2,0) — Vocabulary — Technology.</w:t>
      </w:r>
    </w:p>
    <w:p>
      <w:pPr>
        <w:spacing w:after="130" w:line="300"/>
        <w:ind w:left="520" w:hanging="320"/>
      </w:pPr>
      <w:r>
        <w:t xml:space="preserve">1.  You type on a: (a) keyboard (b) screen (c) mouse</w:t>
      </w:r>
    </w:p>
    <w:p>
      <w:pPr>
        <w:spacing w:after="130" w:line="300"/>
        <w:ind w:left="520" w:hanging="320"/>
      </w:pPr>
      <w:r>
        <w:t xml:space="preserve">2.  You connect to the: (a) password (b) internet (c) download</w:t>
      </w:r>
    </w:p>
    <w:p>
      <w:pPr>
        <w:spacing w:after="130" w:line="300"/>
        <w:ind w:left="520" w:hanging="320"/>
      </w:pPr>
      <w:r>
        <w:t xml:space="preserve">3.  You read information on the: (a) screen (b) keyboard (c) message</w:t>
      </w:r>
    </w:p>
    <w:p>
      <w:pPr>
        <w:spacing w:after="130" w:line="300"/>
        <w:ind w:left="520" w:hanging="320"/>
      </w:pPr>
      <w:r>
        <w:t xml:space="preserve">4.  A secret word to enter an app is a: (a) website (b) password (c) mouse</w:t>
      </w:r>
    </w:p>
    <w:p/>
    <w:p>
      <w:pPr>
        <w:pStyle w:val="Heading3"/>
      </w:pPr>
      <w:r>
        <w:t xml:space="preserve">Questão 2 (2,0) — Comparatives. Complete.</w:t>
      </w:r>
    </w:p>
    <w:p>
      <w:pPr>
        <w:spacing w:after="130" w:line="300"/>
        <w:ind w:left="520" w:hanging="320"/>
      </w:pPr>
      <w:r>
        <w:t xml:space="preserve">1.  A plane is ______ (fast) than a car.</w:t>
      </w:r>
    </w:p>
    <w:p>
      <w:pPr>
        <w:spacing w:after="130" w:line="300"/>
        <w:ind w:left="520" w:hanging="320"/>
      </w:pPr>
      <w:r>
        <w:t xml:space="preserve">2.  A truck is ______ (big) than a car.</w:t>
      </w:r>
    </w:p>
    <w:p>
      <w:pPr>
        <w:spacing w:after="130" w:line="300"/>
        <w:ind w:left="520" w:hanging="320"/>
      </w:pPr>
      <w:r>
        <w:t xml:space="preserve">3.  English is ______ (easy) than Japanese.</w:t>
      </w:r>
    </w:p>
    <w:p>
      <w:pPr>
        <w:spacing w:after="130" w:line="300"/>
        <w:ind w:left="520" w:hanging="320"/>
      </w:pPr>
      <w:r>
        <w:t xml:space="preserve">4.  A diamond is ______ (expensive) than glass.</w:t>
      </w:r>
    </w:p>
    <w:p/>
    <w:p>
      <w:pPr>
        <w:pStyle w:val="Heading3"/>
      </w:pPr>
      <w:r>
        <w:t xml:space="preserve">Questão 3 (3,0) — Reading. Leia e responda.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Technology in my life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use my smartphone every day. I send messages to my friends and watch videos.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also use the internet to study English. Technology is useful, but we should not use it all day.</w:t>
            </w:r>
          </w:p>
        </w:tc>
      </w:tr>
    </w:tbl>
    <w:p/>
    <w:p>
      <w:pPr>
        <w:spacing w:after="130" w:line="300"/>
        <w:ind w:left="520" w:hanging="320"/>
      </w:pPr>
      <w:r>
        <w:t xml:space="preserve">1.  What does she use every day?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What does she use the internet for?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Should we use technology all day?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Questão 4 (1,5) — Future (going to). Complete.</w:t>
      </w:r>
    </w:p>
    <w:p>
      <w:pPr>
        <w:spacing w:after="130" w:line="300"/>
        <w:ind w:left="520" w:hanging="320"/>
      </w:pPr>
      <w:r>
        <w:t xml:space="preserve">1.  Tomorrow I ______ (study).</w:t>
      </w:r>
    </w:p>
    <w:p>
      <w:pPr>
        <w:spacing w:after="130" w:line="300"/>
        <w:ind w:left="520" w:hanging="320"/>
      </w:pPr>
      <w:r>
        <w:t xml:space="preserve">2.  They ______ (travel) next week.</w:t>
      </w:r>
    </w:p>
    <w:p>
      <w:pPr>
        <w:spacing w:after="130" w:line="300"/>
        <w:ind w:left="520" w:hanging="320"/>
      </w:pPr>
      <w:r>
        <w:t xml:space="preserve">3.  She ______ (call) her friend.</w:t>
      </w:r>
    </w:p>
    <w:p/>
    <w:p>
      <w:pPr>
        <w:pStyle w:val="Heading3"/>
      </w:pPr>
      <w:r>
        <w:t xml:space="preserve">Questão 5 (1,5) — Writing. Escreva 3 frases sobre seus planos para o fim de semana.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pStyle w:val="Heading1"/>
      </w:pPr>
      <w:r>
        <w:t xml:space="preserve">Jogos imprimíveis</w:t>
      </w:r>
    </w:p>
    <w:p>
      <w:pPr>
        <w:spacing w:after="100" w:line="276"/>
      </w:pPr>
      <w:r>
        <w:rPr>
          <w:color w:val="475569"/>
        </w:rPr>
        <w:t xml:space="preserve">Materiais para usar sem computador. Imprima, recorte e jogue em sala.</w:t>
      </w:r>
    </w:p>
    <w:p/>
    <w:p>
      <w:pPr>
        <w:pStyle w:val="Heading2"/>
      </w:pPr>
      <w:r>
        <w:t xml:space="preserve">Jogo 1 — Vocabulary Bingo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EF08LI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vocabulário a partir de pistas orais; ampliar repertório lexical.</w:t>
            </w:r>
          </w:p>
        </w:tc>
      </w:tr>
    </w:tbl>
    <w:p>
      <w:pPr>
        <w:pStyle w:val="Heading3"/>
      </w:pPr>
      <w:r>
        <w:t xml:space="preserve">Como jogar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Distribua uma cartela por aluno (use os modelos abaixo ou crie outros no mesmo formato).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 professor sorteia e fala uma palavra da lista. O aluno marca se ela estiver na cartela.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Quem completar uma linha (ou a cartela toda) grita BINGO!</w:t>
      </w:r>
    </w:p>
    <w:p>
      <w:pPr>
        <w:pStyle w:val="Heading3"/>
      </w:pPr>
      <w:r>
        <w:t xml:space="preserve">Lista do professor (palavras para sortear)</w:t>
      </w:r>
    </w:p>
    <w:p>
      <w:pPr>
        <w:spacing w:after="100" w:line="276"/>
      </w:pPr>
      <w:r>
        <w:t xml:space="preserve">computer · internet · smartphone · keyboard · screen · mouse · website · password · message · download · email · video</w:t>
      </w:r>
    </w:p>
    <w:p/>
    <w:p>
      <w:pPr>
        <w:pStyle w:val="Heading3"/>
      </w:pPr>
      <w:r>
        <w:t xml:space="preserve">Cartela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mouse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internet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screen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email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keyboard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video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computer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website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message</w:t>
            </w:r>
          </w:p>
        </w:tc>
      </w:tr>
    </w:tbl>
    <w:p/>
    <w:p>
      <w:pPr>
        <w:pStyle w:val="Heading3"/>
      </w:pPr>
      <w:r>
        <w:t xml:space="preserve">Cartela 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smartphone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password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mouse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download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screen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internet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keyboard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video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email</w:t>
            </w:r>
          </w:p>
        </w:tc>
      </w:tr>
    </w:tbl>
    <w:p/>
    <w:p>
      <w:r>
        <w:br w:type="page"/>
      </w:r>
    </w:p>
    <w:p>
      <w:pPr>
        <w:pStyle w:val="Heading2"/>
      </w:pPr>
      <w:r>
        <w:t xml:space="preserve">Jogo 2 — Word Search (Caça-palavras)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EF08LI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e fixar o vocabulário em inglês.</w:t>
            </w:r>
          </w:p>
        </w:tc>
      </w:tr>
    </w:tbl>
    <w:p>
      <w:pPr>
        <w:spacing w:after="100" w:line="276"/>
      </w:pPr>
      <w:r>
        <w:t xml:space="preserve">Encontre as 10 palavras escondidas (horizontal, vertical e diagonal). Circule cada uma.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</w:tr>
    </w:tbl>
    <w:p/>
    <w:p>
      <w:pPr>
        <w:pStyle w:val="Heading3"/>
      </w:pPr>
      <w:r>
        <w:t xml:space="preserve">Words to find</w:t>
      </w:r>
    </w:p>
    <w:p>
      <w:pPr>
        <w:spacing w:after="100" w:line="276"/>
      </w:pPr>
      <w:r>
        <w:t xml:space="preserve">COMPUTER  ·  INTERNET  ·  KEYBOARD  ·  SCREEN  ·  MOUSE  ·  WEBSITE  ·  PASSWORD  ·  MESSAGE  ·  EMAIL  ·  VIDEO</w:t>
      </w:r>
    </w:p>
    <w:p>
      <w:r>
        <w:br w:type="page"/>
      </w:r>
    </w:p>
    <w:p>
      <w:pPr>
        <w:pStyle w:val="Heading2"/>
      </w:pPr>
      <w:r>
        <w:t xml:space="preserve">Jogo 3 — Dominó (English ↔ Português)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EF08LI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Associar palavras em inglês ao seu significado.</w:t>
            </w:r>
          </w:p>
        </w:tc>
      </w:tr>
    </w:tbl>
    <w:p>
      <w:pPr>
        <w:spacing w:after="100" w:line="276"/>
      </w:pPr>
      <w:r>
        <w:t xml:space="preserve">Recorte as peças. Cada peça tem um significado em PORTUGUÊS (da peça anterior) e uma palavra em INGLÊS. Os alunos formam a corrente ligando inglês ao português correto, do INÍCIO ao FIM.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◀ Português (da peça anterior)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Inglês ▶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INÍCIO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computer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computador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keyboard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teclado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screen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tela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password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senha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message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mensagem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website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site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email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e-mail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download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baixar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video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vídeo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FIM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Jogo 4 — Memory Cards (Jogo da memória)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EF08LI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Fixar vocabulário associando palavra em inglês e significado.</w:t>
            </w:r>
          </w:p>
        </w:tc>
      </w:tr>
    </w:tbl>
    <w:p>
      <w:pPr>
        <w:spacing w:after="100" w:line="276"/>
      </w:pPr>
      <w:r>
        <w:t xml:space="preserve">Recorte os 16 cartões abaixo. Embaralhe e vire para baixo. Cada jogador vira 2 cartões e tenta formar o par INGLÊS + PORTUGUÊS. Quem formar mais pares vence.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computer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computador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internet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internet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⌨ keyboard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teclado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screen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tela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mouse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mouse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password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senha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email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e-mail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message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mensagem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Gabaritos e critérios de correção</w:t>
      </w:r>
    </w:p>
    <w:p>
      <w:pPr>
        <w:spacing w:after="100" w:line="276"/>
      </w:pPr>
      <w:r>
        <w:rPr>
          <w:i/>
          <w:iCs/>
          <w:color w:val="475569"/>
        </w:rPr>
        <w:t xml:space="preserve">Uso exclusivo do professor.</w:t>
      </w:r>
    </w:p>
    <w:p/>
    <w:p>
      <w:pPr>
        <w:pStyle w:val="Heading2"/>
      </w:pPr>
      <w:r>
        <w:t xml:space="preserve">Atividade 1 — Comparatives &amp; Superlatives</w:t>
      </w:r>
    </w:p>
    <w:p>
      <w:pPr>
        <w:spacing w:after="100" w:line="276"/>
      </w:pPr>
      <w:r>
        <w:t xml:space="preserve">A) bigger than · easier than · more expensive than · faster than.</w:t>
      </w:r>
    </w:p>
    <w:p>
      <w:pPr>
        <w:spacing w:after="100" w:line="276"/>
      </w:pPr>
      <w:r>
        <w:t xml:space="preserve">B) the highest · the most interesting · the biggest.</w:t>
      </w:r>
    </w:p>
    <w:p>
      <w:pPr>
        <w:spacing w:after="100" w:line="276"/>
      </w:pPr>
      <w:r>
        <w:t xml:space="preserve">C) Resposta pessoal.</w:t>
      </w:r>
    </w:p>
    <w:p/>
    <w:p>
      <w:pPr>
        <w:pStyle w:val="Heading2"/>
      </w:pPr>
      <w:r>
        <w:t xml:space="preserve">Atividade 2 — Future (be going to)</w:t>
      </w:r>
    </w:p>
    <w:p>
      <w:pPr>
        <w:spacing w:after="100" w:line="276"/>
      </w:pPr>
      <w:r>
        <w:t xml:space="preserve">A) am going to visit · are going to travel · is going to study · are going to play.</w:t>
      </w:r>
    </w:p>
    <w:p>
      <w:pPr>
        <w:spacing w:after="100" w:line="276"/>
      </w:pPr>
      <w:r>
        <w:t xml:space="preserve">B) 1-swim→beach; 2-film→cinema; 3-food→supermarket; 4-study→library.</w:t>
      </w:r>
    </w:p>
    <w:p>
      <w:pPr>
        <w:spacing w:after="100" w:line="276"/>
      </w:pPr>
      <w:r>
        <w:t xml:space="preserve">C) Resposta pessoal.</w:t>
      </w:r>
    </w:p>
    <w:p/>
    <w:p>
      <w:pPr>
        <w:pStyle w:val="Heading2"/>
      </w:pPr>
      <w:r>
        <w:t xml:space="preserve">Atividade 3 — Save the Planet</w:t>
      </w:r>
    </w:p>
    <w:p>
      <w:pPr>
        <w:spacing w:after="100" w:line="276"/>
      </w:pPr>
      <w:r>
        <w:t xml:space="preserve">A) F · T · T · T.</w:t>
      </w:r>
    </w:p>
    <w:p>
      <w:pPr>
        <w:spacing w:after="100" w:line="276"/>
      </w:pPr>
      <w:r>
        <w:t xml:space="preserve">B) paper, plastic and glass · water and energy.</w:t>
      </w:r>
    </w:p>
    <w:p>
      <w:pPr>
        <w:spacing w:after="100" w:line="276"/>
      </w:pPr>
      <w:r>
        <w:t xml:space="preserve">C) 1-recycle→reciclar; 2-garbage→lixo; 3-water→água; 4-energy→energia.</w:t>
      </w:r>
    </w:p>
    <w:p/>
    <w:p>
      <w:pPr>
        <w:pStyle w:val="Heading2"/>
      </w:pPr>
      <w:r>
        <w:t xml:space="preserve">Atividade 4 — Should</w:t>
      </w:r>
    </w:p>
    <w:p>
      <w:pPr>
        <w:spacing w:after="100" w:line="276"/>
      </w:pPr>
      <w:r>
        <w:t xml:space="preserve">A) should sleep · should drink water · should take an umbrella · should eat less candy.</w:t>
      </w:r>
    </w:p>
    <w:p>
      <w:pPr>
        <w:spacing w:after="100" w:line="276"/>
      </w:pPr>
      <w:r>
        <w:t xml:space="preserve">B) 1-headache→see a doctor; 2-cold→wear a coat; 3-test→study more.</w:t>
      </w:r>
    </w:p>
    <w:p>
      <w:pPr>
        <w:spacing w:after="100" w:line="276"/>
      </w:pPr>
      <w:r>
        <w:t xml:space="preserve">C) Resposta pessoal (ex.: You should sleep earlier / set an alarm).</w:t>
      </w:r>
    </w:p>
    <w:p/>
    <w:p>
      <w:pPr>
        <w:pStyle w:val="Heading2"/>
      </w:pPr>
      <w:r>
        <w:t xml:space="preserve">Prova Bimestral — gabarito e pontuação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80"/>
        <w:gridCol w:w="208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Questão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Pontos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Resposta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Q1 — Technology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1-a · 2-b · 3-a · 4-b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Q2 — Comparatives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faster than · bigger than · easier than · more expensive than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Q3 — Reading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(her) smartphone · to study English · No (we should not)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Q4 — Future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am going to study · are going to travel · is going to call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Q5 — Writing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Resposta pessoal</w:t>
            </w:r>
          </w:p>
        </w:tc>
      </w:tr>
    </w:tbl>
    <w:p/>
    <w:p>
      <w:pPr>
        <w:pStyle w:val="Heading2"/>
      </w:pPr>
      <w:r>
        <w:t xml:space="preserve">Caça-palavras</w:t>
      </w:r>
    </w:p>
    <w:p>
      <w:pPr>
        <w:spacing w:after="100" w:line="276"/>
      </w:pPr>
      <w:r>
        <w:t xml:space="preserve">Palavras: COMPUTER · INTERNET · KEYBOARD · SCREEN · MOUSE · WEBSITE · PASSWORD · MESSAGE · EMAIL · VIDEO.</w:t>
      </w:r>
    </w:p>
    <w:p/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75569"/>
        <w:sz w:val="16"/>
        <w:szCs w:val="16"/>
      </w:rPr>
      <w:t xml:space="preserve">Aula Pronta de Inglês — 8º ano · BNCC  ·  página </w:t>
    </w:r>
    <w:r>
      <w:rPr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1E40A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3341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2026-06-02T15:55:50.967Z</dcterms:created>
  <dcterms:modified xsi:type="dcterms:W3CDTF">2026-06-02T15:55:50.967Z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